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14DF4" w:rsidRDefault="004B1039">
      <w:pPr>
        <w:widowControl/>
        <w:spacing w:before="100" w:beforeAutospacing="1" w:after="100" w:afterAutospacing="1" w:line="360" w:lineRule="auto"/>
        <w:jc w:val="left"/>
        <w:rPr>
          <w:rFonts w:ascii="宋体" w:eastAsia="黑体" w:hAnsi="宋体" w:cs="宋体"/>
          <w:kern w:val="0"/>
          <w:sz w:val="24"/>
          <w:szCs w:val="24"/>
        </w:rPr>
      </w:pPr>
      <w:r>
        <w:rPr>
          <w:rFonts w:ascii="黑体" w:eastAsia="黑体" w:hAnsi="黑体" w:cs="宋体" w:hint="eastAsia"/>
          <w:kern w:val="0"/>
          <w:sz w:val="29"/>
          <w:szCs w:val="29"/>
        </w:rPr>
        <w:t>附件</w:t>
      </w:r>
      <w:bookmarkStart w:id="0" w:name="_GoBack"/>
      <w:bookmarkEnd w:id="0"/>
    </w:p>
    <w:tbl>
      <w:tblPr>
        <w:tblpPr w:leftFromText="180" w:rightFromText="180" w:vertAnchor="text" w:horzAnchor="page" w:tblpX="1795" w:tblpY="1284"/>
        <w:tblW w:w="8600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47"/>
        <w:gridCol w:w="15"/>
        <w:gridCol w:w="5612"/>
        <w:gridCol w:w="878"/>
        <w:gridCol w:w="848"/>
      </w:tblGrid>
      <w:tr w:rsidR="00514DF4">
        <w:trPr>
          <w:trHeight w:val="1000"/>
          <w:tblCellSpacing w:w="0" w:type="dxa"/>
        </w:trPr>
        <w:tc>
          <w:tcPr>
            <w:tcW w:w="1247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评审指标</w:t>
            </w:r>
          </w:p>
        </w:tc>
        <w:tc>
          <w:tcPr>
            <w:tcW w:w="56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评审标准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得分</w:t>
            </w: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 xml:space="preserve"> </w:t>
            </w:r>
          </w:p>
        </w:tc>
      </w:tr>
      <w:tr w:rsidR="00514DF4" w:rsidTr="005C3C78">
        <w:trPr>
          <w:trHeight w:val="479"/>
          <w:tblCellSpacing w:w="0" w:type="dxa"/>
        </w:trPr>
        <w:tc>
          <w:tcPr>
            <w:tcW w:w="12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教学内容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理论联系实际，符合学生的特点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14DF4" w:rsidTr="005C3C78">
        <w:trPr>
          <w:trHeight w:val="782"/>
          <w:tblCellSpacing w:w="0" w:type="dxa"/>
        </w:trPr>
        <w:tc>
          <w:tcPr>
            <w:tcW w:w="1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注重学术性，内容充实，信息量大，渗透专业思想，为教学目标服务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14DF4" w:rsidTr="005C3C78">
        <w:trPr>
          <w:trHeight w:val="479"/>
          <w:tblCellSpacing w:w="0" w:type="dxa"/>
        </w:trPr>
        <w:tc>
          <w:tcPr>
            <w:tcW w:w="1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反映或联系学科发展新思想、新概念、新成果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14DF4" w:rsidTr="005C3C78">
        <w:trPr>
          <w:trHeight w:val="479"/>
          <w:tblCellSpacing w:w="0" w:type="dxa"/>
        </w:trPr>
        <w:tc>
          <w:tcPr>
            <w:tcW w:w="1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重点突出，条理清楚，内容承前启后，循序渐进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14DF4">
        <w:trPr>
          <w:trHeight w:val="782"/>
          <w:tblCellSpacing w:w="0" w:type="dxa"/>
        </w:trPr>
        <w:tc>
          <w:tcPr>
            <w:tcW w:w="12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教学组织</w:t>
            </w: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教学过程安排合理，方法运用灵活、恰当，教学设计方案体现完整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14DF4">
        <w:trPr>
          <w:trHeight w:val="465"/>
          <w:tblCellSpacing w:w="0" w:type="dxa"/>
        </w:trPr>
        <w:tc>
          <w:tcPr>
            <w:tcW w:w="1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启发性强，能有效调动学生思维和学习积极性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14DF4">
        <w:trPr>
          <w:trHeight w:val="465"/>
          <w:tblCellSpacing w:w="0" w:type="dxa"/>
        </w:trPr>
        <w:tc>
          <w:tcPr>
            <w:tcW w:w="1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教学时间安排合理，课堂应变能力强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14DF4">
        <w:trPr>
          <w:trHeight w:val="465"/>
          <w:tblCellSpacing w:w="0" w:type="dxa"/>
        </w:trPr>
        <w:tc>
          <w:tcPr>
            <w:tcW w:w="1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熟练、有效地运用多媒体等现代教学手段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14DF4">
        <w:trPr>
          <w:trHeight w:val="782"/>
          <w:tblCellSpacing w:w="0" w:type="dxa"/>
        </w:trPr>
        <w:tc>
          <w:tcPr>
            <w:tcW w:w="1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板书设计与教学内容紧密联系、结构合理，板书与多媒体相配合，简洁、工整、美观、大小适当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14DF4">
        <w:trPr>
          <w:trHeight w:val="869"/>
          <w:tblCellSpacing w:w="0" w:type="dxa"/>
        </w:trPr>
        <w:tc>
          <w:tcPr>
            <w:tcW w:w="126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语言教态</w:t>
            </w:r>
            <w:proofErr w:type="gramEnd"/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普通话讲课，语言清晰、流畅、准确、生动，语速节奏恰当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14DF4">
        <w:trPr>
          <w:trHeight w:val="1113"/>
          <w:tblCellSpacing w:w="0" w:type="dxa"/>
        </w:trPr>
        <w:tc>
          <w:tcPr>
            <w:tcW w:w="126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肢体语言运用合理、恰当，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教态仪表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自然得体，精神饱满，亲和力强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14DF4">
        <w:trPr>
          <w:trHeight w:val="1753"/>
          <w:tblCellSpacing w:w="0" w:type="dxa"/>
        </w:trPr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思政特色</w:t>
            </w:r>
            <w:proofErr w:type="gramEnd"/>
          </w:p>
        </w:tc>
        <w:tc>
          <w:tcPr>
            <w:tcW w:w="5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proofErr w:type="gramStart"/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思政元素</w:t>
            </w:r>
            <w:proofErr w:type="gramEnd"/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与学科知识联系紧密，有机融合，德育功能突出，感染力强，效果明显，能充分激发学生的认同感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514DF4">
        <w:trPr>
          <w:trHeight w:val="1190"/>
          <w:tblCellSpacing w:w="0" w:type="dxa"/>
        </w:trPr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减分项目</w:t>
            </w:r>
          </w:p>
        </w:tc>
        <w:tc>
          <w:tcPr>
            <w:tcW w:w="64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4B1039">
            <w:pPr>
              <w:widowControl/>
              <w:spacing w:before="100" w:beforeAutospacing="1" w:after="100" w:afterAutospacing="1" w:line="495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讲课时间少于</w:t>
            </w: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18</w:t>
            </w: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分钟或大于</w:t>
            </w: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20</w:t>
            </w: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分钟，经专家组认定，从平均分中扣除</w:t>
            </w: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5</w:t>
            </w: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分。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514DF4" w:rsidRDefault="00514DF4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514DF4" w:rsidRDefault="005C3C78">
      <w:pPr>
        <w:widowControl/>
        <w:spacing w:before="100" w:beforeAutospacing="1" w:after="100" w:afterAutospacing="1" w:line="405" w:lineRule="atLeast"/>
        <w:jc w:val="center"/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</w:rPr>
        <w:t xml:space="preserve"> </w:t>
      </w:r>
      <w:r w:rsidR="004B1039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</w:rPr>
        <w:t>“课程思政”</w:t>
      </w:r>
      <w:r w:rsidRPr="005C3C78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</w:rPr>
        <w:t>授课比赛</w:t>
      </w:r>
      <w:r w:rsidR="004B1039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</w:rPr>
        <w:t>评分标准</w:t>
      </w:r>
    </w:p>
    <w:p w:rsidR="00514DF4" w:rsidRDefault="00514DF4"/>
    <w:sectPr w:rsidR="00514DF4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1039" w:rsidRDefault="004B1039">
      <w:r>
        <w:separator/>
      </w:r>
    </w:p>
  </w:endnote>
  <w:endnote w:type="continuationSeparator" w:id="0">
    <w:p w:rsidR="004B1039" w:rsidRDefault="004B10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14DF4" w:rsidRDefault="004B1039">
    <w:pPr>
      <w:pStyle w:val="a3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</a:ln>
                    </wps:spPr>
                    <wps:txbx>
                      <w:txbxContent>
                        <w:p w:rsidR="00514DF4" w:rsidRDefault="004B1039">
                          <w:pPr>
                            <w:pStyle w:val="a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792198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margin-left:0;margin-top:0;width:2in;height:2in;z-index:251658240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" filled="f" stroked="f">
              <v:textbox style="mso-fit-shape-to-text:t" inset="0,0,0,0">
                <w:txbxContent>
                  <w:p w:rsidR="00514DF4" w:rsidRDefault="004B1039">
                    <w:pPr>
                      <w:pStyle w:val="a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792198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1039" w:rsidRDefault="004B1039">
      <w:r>
        <w:separator/>
      </w:r>
    </w:p>
  </w:footnote>
  <w:footnote w:type="continuationSeparator" w:id="0">
    <w:p w:rsidR="004B1039" w:rsidRDefault="004B10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B3D0BAA"/>
    <w:rsid w:val="004B1039"/>
    <w:rsid w:val="00514DF4"/>
    <w:rsid w:val="005C3C78"/>
    <w:rsid w:val="00792198"/>
    <w:rsid w:val="1B3D0BAA"/>
    <w:rsid w:val="6D535020"/>
    <w:rsid w:val="75624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46FCAC54-930F-4F8F-BE8D-26739617E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semiHidden="1" w:uiPriority="99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uiPriority w:val="99"/>
    <w:semiHidden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</TotalTime>
  <Pages>1</Pages>
  <Words>72</Words>
  <Characters>415</Characters>
  <Application>Microsoft Office Word</Application>
  <DocSecurity>0</DocSecurity>
  <Lines>3</Lines>
  <Paragraphs>1</Paragraphs>
  <ScaleCrop>false</ScaleCrop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w~s^p</dc:creator>
  <cp:lastModifiedBy>zhu kai</cp:lastModifiedBy>
  <cp:revision>3</cp:revision>
  <dcterms:created xsi:type="dcterms:W3CDTF">2018-08-28T07:47:00Z</dcterms:created>
  <dcterms:modified xsi:type="dcterms:W3CDTF">2019-05-07T12:02:00Z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